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7193B" w14:textId="26CA3BEE" w:rsidR="00D62FFD" w:rsidRDefault="00D62FFD" w:rsidP="002623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323CCD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95197" w:rsidRPr="00095197">
        <w:rPr>
          <w:rFonts w:cs="Arial"/>
          <w:b/>
          <w:bCs/>
          <w:color w:val="808080"/>
          <w:sz w:val="32"/>
          <w:szCs w:val="32"/>
        </w:rPr>
        <w:t>S5-196444</w:t>
      </w:r>
    </w:p>
    <w:p w14:paraId="7BFFBC14" w14:textId="77777777" w:rsidR="00D62FFD" w:rsidRDefault="00673B3E" w:rsidP="00D62FFD">
      <w:pPr>
        <w:pStyle w:val="CRCoverPage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668"/>
          <w:tab w:val="left" w:pos="7952"/>
          <w:tab w:val="left" w:pos="8236"/>
          <w:tab w:val="left" w:pos="8520"/>
          <w:tab w:val="left" w:pos="8804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 14-18 October 2019</w:t>
      </w:r>
      <w:r>
        <w:rPr>
          <w:b/>
          <w:noProof/>
          <w:sz w:val="24"/>
        </w:rPr>
        <w:tab/>
      </w:r>
      <w:r w:rsidR="00D62FFD">
        <w:rPr>
          <w:b/>
          <w:noProof/>
          <w:sz w:val="24"/>
        </w:rPr>
        <w:tab/>
      </w:r>
      <w:r w:rsidR="00D62FFD">
        <w:rPr>
          <w:b/>
          <w:noProof/>
          <w:sz w:val="24"/>
        </w:rPr>
        <w:tab/>
      </w:r>
      <w:r w:rsidR="00D62FFD">
        <w:rPr>
          <w:b/>
          <w:noProof/>
          <w:sz w:val="24"/>
        </w:rPr>
        <w:tab/>
      </w:r>
      <w:r w:rsidR="00D62FFD">
        <w:rPr>
          <w:b/>
          <w:noProof/>
          <w:sz w:val="24"/>
        </w:rPr>
        <w:tab/>
      </w:r>
      <w:r w:rsidR="00D62FFD">
        <w:rPr>
          <w:b/>
          <w:noProof/>
          <w:sz w:val="24"/>
        </w:rPr>
        <w:tab/>
      </w:r>
      <w:r w:rsidR="00D62FFD">
        <w:rPr>
          <w:b/>
          <w:noProof/>
          <w:sz w:val="24"/>
        </w:rPr>
        <w:tab/>
      </w:r>
      <w:r w:rsidR="00D62FFD">
        <w:rPr>
          <w:b/>
          <w:noProof/>
          <w:sz w:val="24"/>
        </w:rPr>
        <w:tab/>
      </w:r>
      <w:r w:rsidR="00D62FFD">
        <w:rPr>
          <w:b/>
          <w:noProof/>
          <w:sz w:val="24"/>
        </w:rPr>
        <w:tab/>
      </w:r>
      <w:r w:rsidR="00D62FFD">
        <w:rPr>
          <w:noProof/>
        </w:rPr>
        <w:t>Revision of S5-19xxxx</w:t>
      </w:r>
      <w:r w:rsidR="00D62FFD">
        <w:rPr>
          <w:noProof/>
        </w:rPr>
        <w:tab/>
      </w:r>
      <w:r w:rsidR="00D62FFD">
        <w:rPr>
          <w:noProof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3DDAA6DB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DF4EB1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17C5C172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FEF2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0D7FDED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9B00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CDFD2A8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7D93B36A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56F241" w14:textId="6EDE6902" w:rsidR="005C4367" w:rsidRPr="00410371" w:rsidRDefault="00EB56F0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5C436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70986E1E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C5722E" w14:textId="77777777" w:rsidR="005C4367" w:rsidRPr="00410371" w:rsidRDefault="005C4367" w:rsidP="00C95162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BBA1D2A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FD8E8C" w14:textId="77777777" w:rsidR="005C4367" w:rsidRPr="00410371" w:rsidRDefault="00BA76B0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529D34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658F9D" w14:textId="635B4D23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4B5E5B">
              <w:rPr>
                <w:b/>
                <w:noProof/>
                <w:sz w:val="32"/>
              </w:rPr>
              <w:t>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432499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1FC2B76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13F09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205C77B3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1C3CFC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4E9763B8" w14:textId="77777777" w:rsidTr="00EA1035">
        <w:tc>
          <w:tcPr>
            <w:tcW w:w="9641" w:type="dxa"/>
            <w:gridSpan w:val="9"/>
          </w:tcPr>
          <w:p w14:paraId="1668D3F0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D97944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121B4C42" w14:textId="77777777" w:rsidTr="00EA1035">
        <w:tc>
          <w:tcPr>
            <w:tcW w:w="2835" w:type="dxa"/>
          </w:tcPr>
          <w:p w14:paraId="520DDD00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E424C9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64206A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3C63D8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F0713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4F20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AAE59D" w14:textId="69ABB890" w:rsidR="005C4367" w:rsidRDefault="00EB56F0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37A34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7EF21F" w14:textId="1014E503" w:rsidR="005C4367" w:rsidRDefault="0010022A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C492DE8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1274"/>
        <w:gridCol w:w="2127"/>
      </w:tblGrid>
      <w:tr w:rsidR="005C4367" w14:paraId="7D7BFB0A" w14:textId="77777777" w:rsidTr="00EA1035">
        <w:tc>
          <w:tcPr>
            <w:tcW w:w="9640" w:type="dxa"/>
            <w:gridSpan w:val="10"/>
          </w:tcPr>
          <w:p w14:paraId="5E73046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6E38300F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5AADD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CBB3E" w14:textId="7F5C3442" w:rsidR="005C4367" w:rsidRDefault="00460020" w:rsidP="00894A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streaming format for Trace</w:t>
            </w:r>
          </w:p>
        </w:tc>
      </w:tr>
      <w:tr w:rsidR="005C4367" w14:paraId="0D3C2206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C9896EC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9"/>
            <w:tcBorders>
              <w:right w:val="single" w:sz="4" w:space="0" w:color="auto"/>
            </w:tcBorders>
          </w:tcPr>
          <w:p w14:paraId="04E2D619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8521F0E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56F208B6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45015D" w14:textId="14ECC0F0" w:rsidR="005C4367" w:rsidRDefault="00E5663E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5C4367" w14:paraId="46B9583F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17E46DB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71398B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0D2AFE46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F7B3F0E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9"/>
            <w:tcBorders>
              <w:right w:val="single" w:sz="4" w:space="0" w:color="auto"/>
            </w:tcBorders>
          </w:tcPr>
          <w:p w14:paraId="462ED194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6805193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5697F4C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456577" w14:textId="5745B90D" w:rsidR="005C4367" w:rsidRDefault="009B5F51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NETSLICE-5GNRM</w:t>
            </w:r>
            <w:r>
              <w:rPr>
                <w:noProof/>
                <w:lang w:eastAsia="fr-FR"/>
              </w:rPr>
              <w:fldChar w:fldCharType="end"/>
            </w:r>
            <w:bookmarkStart w:id="0" w:name="_GoBack"/>
            <w:bookmarkEnd w:id="0"/>
          </w:p>
        </w:tc>
        <w:tc>
          <w:tcPr>
            <w:tcW w:w="567" w:type="dxa"/>
            <w:tcBorders>
              <w:left w:val="nil"/>
            </w:tcBorders>
          </w:tcPr>
          <w:p w14:paraId="305284C9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BCE4EA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A6D34E" w14:textId="2328FDC0" w:rsidR="005C4367" w:rsidRDefault="005919B9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B5F51">
              <w:rPr>
                <w:noProof/>
              </w:rPr>
              <w:t>10-04</w:t>
            </w:r>
          </w:p>
        </w:tc>
      </w:tr>
      <w:tr w:rsidR="005C4367" w14:paraId="1ABD1416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26A48668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C5053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651897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E6D595B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9E5A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77AEB2F8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B85B98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9EBA9F" w14:textId="587715DB" w:rsidR="005C4367" w:rsidRDefault="00EB56F0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6A4EE3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A612E3D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37907C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C4367" w14:paraId="57503F6E" w14:textId="77777777" w:rsidTr="00EA1035">
        <w:tc>
          <w:tcPr>
            <w:tcW w:w="1843" w:type="dxa"/>
          </w:tcPr>
          <w:p w14:paraId="7BA89B38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9"/>
          </w:tcPr>
          <w:p w14:paraId="0E57BF3D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03FAC5C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E489C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466DC" w14:textId="65032DBE" w:rsidR="005052EE" w:rsidRPr="005052EE" w:rsidRDefault="00582E89" w:rsidP="00EC3A16">
            <w:pPr>
              <w:pStyle w:val="CRCoverPage"/>
              <w:spacing w:after="0"/>
              <w:ind w:left="100"/>
            </w:pPr>
            <w:r>
              <w:t>3GPP lacks a standardized streaming format for Trace</w:t>
            </w:r>
          </w:p>
        </w:tc>
      </w:tr>
      <w:tr w:rsidR="00A40FC7" w14:paraId="022C3C0E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19A63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750CABEB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22965DA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884ED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3FE07FDF" w14:textId="16D7541C" w:rsidR="000E0E0F" w:rsidRDefault="00582E89" w:rsidP="00EC3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stage 2 specification of a streaming format is added</w:t>
            </w:r>
          </w:p>
        </w:tc>
      </w:tr>
      <w:tr w:rsidR="00A40FC7" w14:paraId="1462F75C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3F974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30D5C7E9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0D6C87BC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8435D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D1071" w14:textId="47EF35FF" w:rsidR="003516E5" w:rsidRDefault="003516E5" w:rsidP="0010022A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3166999F" w14:textId="77777777" w:rsidTr="00EA1035">
        <w:tc>
          <w:tcPr>
            <w:tcW w:w="2694" w:type="dxa"/>
            <w:gridSpan w:val="2"/>
          </w:tcPr>
          <w:p w14:paraId="179FF21E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</w:tcPr>
          <w:p w14:paraId="6E1832ED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2AD1BD08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20356A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DF662" w14:textId="77777777" w:rsidR="005C4367" w:rsidRDefault="005C4367" w:rsidP="009875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4367" w14:paraId="6C80B60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DB4EC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7F22937A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71C96E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48E41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20764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24E82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4AC07E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4FC797EF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367" w14:paraId="382CD96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5BEAF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12434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6B68E" w14:textId="424C95FF" w:rsidR="005C4367" w:rsidRDefault="00EB56F0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26535C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458A7DE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43086633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F6AB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52B9D7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03E08" w14:textId="0B2B2F78" w:rsidR="005C4367" w:rsidRDefault="00EB56F0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4872FA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76FB1E4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80AA7B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57B5C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A412D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34381" w14:textId="6E4C1FA0" w:rsidR="005C4367" w:rsidRDefault="00EB56F0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014B68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2B6C0AD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0921869C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8693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3024A6D8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2910D3F5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35D5DA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9FB77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01BAC" w14:textId="77777777" w:rsidR="005C4367" w:rsidRDefault="005C4367" w:rsidP="005C4367">
      <w:pPr>
        <w:rPr>
          <w:noProof/>
        </w:rPr>
        <w:sectPr w:rsidR="005C436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DC846" w14:textId="77777777" w:rsidR="00582E89" w:rsidRDefault="00582E89" w:rsidP="00582E89">
      <w:pPr>
        <w:pStyle w:val="Heading1"/>
      </w:pPr>
      <w:bookmarkStart w:id="1" w:name="_Toc20402223"/>
      <w:r>
        <w:lastRenderedPageBreak/>
        <w:t>1</w:t>
      </w:r>
      <w:r w:rsidRPr="004D3578">
        <w:tab/>
      </w:r>
      <w:r>
        <w:t>Trace streaming format</w:t>
      </w:r>
      <w:bookmarkEnd w:id="1"/>
    </w:p>
    <w:p w14:paraId="1758FA67" w14:textId="77777777" w:rsidR="00582E89" w:rsidRDefault="00582E89" w:rsidP="00582E89">
      <w:r>
        <w:t xml:space="preserve">This clause defines the format of streamed trace records. </w:t>
      </w:r>
    </w:p>
    <w:p w14:paraId="4B8AF425" w14:textId="77777777" w:rsidR="00582E89" w:rsidRDefault="00582E89" w:rsidP="00582E89">
      <w:r>
        <w:t xml:space="preserve">A trace record is divided into a header and a payload, see </w:t>
      </w:r>
      <w:r>
        <w:fldChar w:fldCharType="begin"/>
      </w:r>
      <w:r>
        <w:instrText xml:space="preserve"> REF _Ref20748698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The header has a set of common parameters that are defined in this specification. The header can also have a vendor-specific extension, which contents are not defined by this specification beyond being a generic name-value pair list. </w:t>
      </w:r>
    </w:p>
    <w:p w14:paraId="2CC50828" w14:textId="77777777" w:rsidR="00582E89" w:rsidRDefault="00582E89" w:rsidP="00582E89">
      <w:r>
        <w:t xml:space="preserve">The payload carrying the specific trace contents is vendor-specific and not defined by this specification beyond a generic container format. </w:t>
      </w:r>
    </w:p>
    <w:p w14:paraId="1DD6C2C5" w14:textId="77777777" w:rsidR="00582E89" w:rsidRDefault="00582E89" w:rsidP="00582E89"/>
    <w:p w14:paraId="52FACA0B" w14:textId="40BD07F6" w:rsidR="00582E89" w:rsidRDefault="00582E89" w:rsidP="00582E89">
      <w:r>
        <w:rPr>
          <w:noProof/>
        </w:rPr>
        <w:drawing>
          <wp:inline distT="0" distB="0" distL="0" distR="0" wp14:anchorId="242A2284" wp14:editId="0FDA3201">
            <wp:extent cx="3441700" cy="11176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5F6F6" w14:textId="77777777" w:rsidR="00582E89" w:rsidRDefault="00582E89" w:rsidP="00582E89">
      <w:pPr>
        <w:pStyle w:val="Caption"/>
      </w:pPr>
      <w:bookmarkStart w:id="2" w:name="_Ref207486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>: Trace record</w:t>
      </w:r>
      <w:r>
        <w:tab/>
      </w:r>
    </w:p>
    <w:p w14:paraId="1D803BF2" w14:textId="77777777" w:rsidR="00582E89" w:rsidRDefault="00582E89" w:rsidP="00582E89"/>
    <w:p w14:paraId="5B888110" w14:textId="31FB1225" w:rsidR="00582E89" w:rsidRDefault="00582E89" w:rsidP="00582E89">
      <w:r>
        <w:t xml:space="preserve">A report message is used to carry one or more trace records from the Producer to the Consumer, see </w:t>
      </w:r>
      <w:r>
        <w:fldChar w:fldCharType="begin"/>
      </w:r>
      <w:r>
        <w:instrText xml:space="preserve"> REF _Ref20749741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>. The trace records are carried as payload in the report message. The specification of the report message (including its header) is protocol-dependent and therefore up to each solution set to specify. See A</w:t>
      </w:r>
      <w:r w:rsidR="00A74EC8">
        <w:t>nnex</w:t>
      </w:r>
      <w:r>
        <w:t xml:space="preserve"> </w:t>
      </w:r>
      <w:r w:rsidR="00A74EC8">
        <w:t>&lt;x&gt;</w:t>
      </w:r>
      <w:r>
        <w:t xml:space="preserve"> for an example of a protocol stack and report message implementation.</w:t>
      </w:r>
    </w:p>
    <w:p w14:paraId="1ECC2DF6" w14:textId="64EC6CCB" w:rsidR="00582E89" w:rsidRPr="00060408" w:rsidRDefault="00582E89" w:rsidP="00582E89">
      <w:r>
        <w:rPr>
          <w:noProof/>
        </w:rPr>
        <w:drawing>
          <wp:inline distT="0" distB="0" distL="0" distR="0" wp14:anchorId="7F7AD6C6" wp14:editId="1A8B168A">
            <wp:extent cx="4832350" cy="188595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DA1B3" w14:textId="79FAC34C" w:rsidR="00582E89" w:rsidRPr="006C109A" w:rsidRDefault="00582E89" w:rsidP="00582E89">
      <w:pPr>
        <w:pStyle w:val="Caption"/>
      </w:pPr>
      <w:bookmarkStart w:id="3" w:name="_Ref207497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>: Report message, carrying trace records from Producer to Consumer.</w:t>
      </w:r>
      <w:r>
        <w:tab/>
      </w:r>
    </w:p>
    <w:p w14:paraId="70013A46" w14:textId="77777777" w:rsidR="00582E89" w:rsidRDefault="00582E89" w:rsidP="00582E89">
      <w:pPr>
        <w:pStyle w:val="Heading2"/>
      </w:pPr>
      <w:r>
        <w:t>1.1 Definition of the trace record header</w:t>
      </w:r>
    </w:p>
    <w:p w14:paraId="7A257EFF" w14:textId="77777777" w:rsidR="00582E89" w:rsidRPr="00280932" w:rsidRDefault="00582E89" w:rsidP="00582E89">
      <w:r>
        <w:t xml:space="preserve">The trace record header consists of the parameters in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582E89" w:rsidRPr="004D3578" w14:paraId="1DC15684" w14:textId="77777777" w:rsidTr="0088527D">
        <w:trPr>
          <w:jc w:val="center"/>
        </w:trPr>
        <w:tc>
          <w:tcPr>
            <w:tcW w:w="3500" w:type="dxa"/>
            <w:shd w:val="clear" w:color="auto" w:fill="D9D9D9"/>
          </w:tcPr>
          <w:p w14:paraId="0B85E850" w14:textId="77777777" w:rsidR="00582E89" w:rsidRPr="004D3578" w:rsidRDefault="00582E89" w:rsidP="0088527D">
            <w:pPr>
              <w:pStyle w:val="TAH"/>
              <w:jc w:val="left"/>
            </w:pPr>
            <w:bookmarkStart w:id="4" w:name="_Hlk20989631"/>
            <w:r>
              <w:lastRenderedPageBreak/>
              <w:t>Trace Record header parameter name</w:t>
            </w:r>
          </w:p>
        </w:tc>
        <w:tc>
          <w:tcPr>
            <w:tcW w:w="5484" w:type="dxa"/>
            <w:shd w:val="clear" w:color="auto" w:fill="D9D9D9"/>
          </w:tcPr>
          <w:p w14:paraId="2B2DF94A" w14:textId="77777777" w:rsidR="00582E89" w:rsidRPr="004D3578" w:rsidRDefault="00582E89" w:rsidP="0088527D">
            <w:pPr>
              <w:pStyle w:val="TAH"/>
            </w:pPr>
            <w:r>
              <w:t>Description</w:t>
            </w:r>
          </w:p>
        </w:tc>
      </w:tr>
      <w:tr w:rsidR="00582E89" w:rsidRPr="004D3578" w14:paraId="6864270D" w14:textId="77777777" w:rsidTr="0088527D">
        <w:trPr>
          <w:jc w:val="center"/>
        </w:trPr>
        <w:tc>
          <w:tcPr>
            <w:tcW w:w="3500" w:type="dxa"/>
          </w:tcPr>
          <w:p w14:paraId="1D20B622" w14:textId="77777777" w:rsidR="00582E89" w:rsidRPr="004D3578" w:rsidRDefault="00582E89" w:rsidP="0088527D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AF80854" w14:textId="285BEE14" w:rsidR="00582E89" w:rsidRPr="004D3578" w:rsidRDefault="00582E89" w:rsidP="0088527D">
            <w:pPr>
              <w:pStyle w:val="TAC"/>
              <w:jc w:val="left"/>
            </w:pPr>
            <w:r>
              <w:t xml:space="preserve">Time stamp (milliseconds since Epoch) of when the trace record is produced internally in the Producer (not when the trace report is sent to the </w:t>
            </w:r>
            <w:r w:rsidR="00A13EC4">
              <w:t>C</w:t>
            </w:r>
            <w:r>
              <w:t>onsumer) (</w:t>
            </w:r>
            <w:proofErr w:type="gramStart"/>
            <w:r>
              <w:t>64 bit</w:t>
            </w:r>
            <w:proofErr w:type="gramEnd"/>
            <w:r>
              <w:t xml:space="preserve"> integer)</w:t>
            </w:r>
          </w:p>
        </w:tc>
      </w:tr>
      <w:tr w:rsidR="00582E89" w:rsidRPr="004D3578" w14:paraId="6204E7F5" w14:textId="77777777" w:rsidTr="0088527D">
        <w:trPr>
          <w:jc w:val="center"/>
        </w:trPr>
        <w:tc>
          <w:tcPr>
            <w:tcW w:w="3500" w:type="dxa"/>
          </w:tcPr>
          <w:p w14:paraId="653B01D3" w14:textId="77777777" w:rsidR="00582E89" w:rsidRDefault="00582E89" w:rsidP="0088527D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23C1EF45" w14:textId="77777777" w:rsidR="00582E89" w:rsidRDefault="00582E89" w:rsidP="0088527D">
            <w:pPr>
              <w:pStyle w:val="TAC"/>
              <w:jc w:val="left"/>
            </w:pPr>
            <w:r>
              <w:t>Id of the Producer NF instance (String)</w:t>
            </w:r>
          </w:p>
        </w:tc>
      </w:tr>
      <w:tr w:rsidR="00582E89" w:rsidRPr="004D3578" w14:paraId="755AB37F" w14:textId="77777777" w:rsidTr="0088527D">
        <w:trPr>
          <w:jc w:val="center"/>
        </w:trPr>
        <w:tc>
          <w:tcPr>
            <w:tcW w:w="3500" w:type="dxa"/>
          </w:tcPr>
          <w:p w14:paraId="71437D30" w14:textId="77777777" w:rsidR="00582E89" w:rsidRDefault="00582E89" w:rsidP="0088527D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45269CD0" w14:textId="77777777" w:rsidR="00582E89" w:rsidRDefault="00582E89" w:rsidP="0088527D">
            <w:pPr>
              <w:pStyle w:val="TAC"/>
              <w:jc w:val="left"/>
            </w:pPr>
            <w:r>
              <w:t>Type of the Producer NF (String)</w:t>
            </w:r>
          </w:p>
        </w:tc>
      </w:tr>
      <w:tr w:rsidR="00582E89" w:rsidRPr="004D3578" w14:paraId="63CEB007" w14:textId="77777777" w:rsidTr="0088527D">
        <w:trPr>
          <w:jc w:val="center"/>
        </w:trPr>
        <w:tc>
          <w:tcPr>
            <w:tcW w:w="3500" w:type="dxa"/>
          </w:tcPr>
          <w:p w14:paraId="33A50A78" w14:textId="51FDE024" w:rsidR="00582E89" w:rsidRDefault="00582E89" w:rsidP="0088527D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</w:t>
            </w:r>
            <w:r w:rsidR="00A13EC4">
              <w:t>M</w:t>
            </w:r>
            <w:r>
              <w:t>)</w:t>
            </w:r>
          </w:p>
        </w:tc>
        <w:tc>
          <w:tcPr>
            <w:tcW w:w="5484" w:type="dxa"/>
          </w:tcPr>
          <w:p w14:paraId="5D8F76D5" w14:textId="77777777" w:rsidR="00582E89" w:rsidRDefault="00582E89" w:rsidP="0088527D">
            <w:pPr>
              <w:pStyle w:val="TAC"/>
              <w:jc w:val="left"/>
            </w:pPr>
            <w:r>
              <w:t>Trace Reference (String)</w:t>
            </w:r>
          </w:p>
        </w:tc>
      </w:tr>
      <w:tr w:rsidR="00582E89" w:rsidRPr="004D3578" w14:paraId="13DBBE5F" w14:textId="77777777" w:rsidTr="0088527D">
        <w:trPr>
          <w:jc w:val="center"/>
        </w:trPr>
        <w:tc>
          <w:tcPr>
            <w:tcW w:w="3500" w:type="dxa"/>
          </w:tcPr>
          <w:p w14:paraId="0B43F6E8" w14:textId="77777777" w:rsidR="00582E89" w:rsidRDefault="00582E89" w:rsidP="0088527D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4963C725" w14:textId="77777777" w:rsidR="00582E89" w:rsidRDefault="00582E89" w:rsidP="0088527D">
            <w:pPr>
              <w:pStyle w:val="TAC"/>
              <w:jc w:val="left"/>
            </w:pPr>
            <w:r>
              <w:t>Trace Recording Session Reference (String)</w:t>
            </w:r>
          </w:p>
        </w:tc>
      </w:tr>
      <w:tr w:rsidR="00582E89" w:rsidRPr="004D3578" w14:paraId="7292D333" w14:textId="77777777" w:rsidTr="0088527D">
        <w:trPr>
          <w:jc w:val="center"/>
        </w:trPr>
        <w:tc>
          <w:tcPr>
            <w:tcW w:w="3500" w:type="dxa"/>
          </w:tcPr>
          <w:p w14:paraId="7022F383" w14:textId="77777777" w:rsidR="00582E89" w:rsidRDefault="00582E89" w:rsidP="0088527D">
            <w:pPr>
              <w:pStyle w:val="TAL"/>
            </w:pPr>
            <w:r>
              <w:t>RAN UE ID (O)</w:t>
            </w:r>
          </w:p>
        </w:tc>
        <w:tc>
          <w:tcPr>
            <w:tcW w:w="5484" w:type="dxa"/>
          </w:tcPr>
          <w:p w14:paraId="07E4E0DA" w14:textId="77777777" w:rsidR="00582E89" w:rsidRDefault="00582E89" w:rsidP="0088527D">
            <w:pPr>
              <w:pStyle w:val="TAC"/>
              <w:jc w:val="left"/>
            </w:pPr>
            <w:r>
              <w:t>Used in UE-related trace records (</w:t>
            </w:r>
            <w:proofErr w:type="gramStart"/>
            <w:r>
              <w:t>64 bit</w:t>
            </w:r>
            <w:proofErr w:type="gramEnd"/>
            <w:r>
              <w:t xml:space="preserve"> integer)</w:t>
            </w:r>
          </w:p>
        </w:tc>
      </w:tr>
      <w:tr w:rsidR="00582E89" w:rsidRPr="004D3578" w14:paraId="77732C84" w14:textId="77777777" w:rsidTr="0088527D">
        <w:trPr>
          <w:jc w:val="center"/>
        </w:trPr>
        <w:tc>
          <w:tcPr>
            <w:tcW w:w="3500" w:type="dxa"/>
          </w:tcPr>
          <w:p w14:paraId="05BD3ABA" w14:textId="77777777" w:rsidR="00582E89" w:rsidRDefault="00582E89" w:rsidP="0088527D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478293F6" w14:textId="77777777" w:rsidR="00582E89" w:rsidRDefault="00582E89" w:rsidP="0088527D">
            <w:pPr>
              <w:pStyle w:val="TAC"/>
              <w:jc w:val="left"/>
            </w:pPr>
            <w:r>
              <w:t>Identifier of the trace record type (</w:t>
            </w:r>
            <w:proofErr w:type="gramStart"/>
            <w:r>
              <w:t>64 bit</w:t>
            </w:r>
            <w:proofErr w:type="gramEnd"/>
            <w:r>
              <w:t xml:space="preserve"> integer)</w:t>
            </w:r>
          </w:p>
        </w:tc>
      </w:tr>
      <w:tr w:rsidR="00582E89" w:rsidRPr="004D3578" w14:paraId="72A7F13B" w14:textId="77777777" w:rsidTr="0088527D">
        <w:trPr>
          <w:jc w:val="center"/>
        </w:trPr>
        <w:tc>
          <w:tcPr>
            <w:tcW w:w="3500" w:type="dxa"/>
          </w:tcPr>
          <w:p w14:paraId="187FB03A" w14:textId="77777777" w:rsidR="00582E89" w:rsidRDefault="00582E89" w:rsidP="0088527D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59866AD" w14:textId="77777777" w:rsidR="00582E89" w:rsidRDefault="00582E89" w:rsidP="0088527D">
            <w:pPr>
              <w:pStyle w:val="TAC"/>
              <w:jc w:val="left"/>
            </w:pPr>
            <w:r>
              <w:t>URI identifying the schema to decode the payload (String)</w:t>
            </w:r>
          </w:p>
        </w:tc>
      </w:tr>
      <w:tr w:rsidR="00582E89" w:rsidRPr="004D3578" w14:paraId="2744202A" w14:textId="77777777" w:rsidTr="0088527D">
        <w:trPr>
          <w:jc w:val="center"/>
        </w:trPr>
        <w:tc>
          <w:tcPr>
            <w:tcW w:w="3500" w:type="dxa"/>
          </w:tcPr>
          <w:p w14:paraId="2FDE6456" w14:textId="77777777" w:rsidR="00582E89" w:rsidRDefault="00582E89" w:rsidP="0088527D">
            <w:pPr>
              <w:pStyle w:val="TAL"/>
            </w:pPr>
            <w:proofErr w:type="spellStart"/>
            <w:r>
              <w:t>vendorHeaderExtension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01BC137C" w14:textId="77777777" w:rsidR="00582E89" w:rsidRDefault="00582E89" w:rsidP="0088527D">
            <w:pPr>
              <w:pStyle w:val="TAC"/>
              <w:jc w:val="left"/>
            </w:pPr>
            <w:r>
              <w:t>Vendor-specific header extension (Array of string name-value pairs)</w:t>
            </w:r>
          </w:p>
        </w:tc>
      </w:tr>
    </w:tbl>
    <w:p w14:paraId="3DF238E2" w14:textId="51260ED7" w:rsidR="00582E89" w:rsidRPr="006C109A" w:rsidRDefault="00582E89" w:rsidP="00582E89">
      <w:pPr>
        <w:pStyle w:val="Caption"/>
      </w:pPr>
      <w:bookmarkStart w:id="5" w:name="_Ref20748557"/>
      <w:bookmarkEnd w:id="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>: Parameters in the trace record header</w:t>
      </w:r>
    </w:p>
    <w:p w14:paraId="107D0F32" w14:textId="77777777" w:rsidR="00582E89" w:rsidRDefault="00582E89" w:rsidP="00582E89">
      <w:pPr>
        <w:pStyle w:val="Heading2"/>
      </w:pPr>
      <w:r>
        <w:t>1.2 Definition of the trace record payload</w:t>
      </w:r>
    </w:p>
    <w:p w14:paraId="28BCA385" w14:textId="77777777" w:rsidR="00582E89" w:rsidRPr="006C109A" w:rsidRDefault="00582E89" w:rsidP="00582E89">
      <w:pPr>
        <w:pStyle w:val="BodyText"/>
      </w:pPr>
      <w:r>
        <w:t>The payload part of the trace record is a sequence of bytes that represents the binary encoded data of the specific trace record. The vendor-specific schema indicated in the header is used the decode the payload.</w:t>
      </w:r>
    </w:p>
    <w:p w14:paraId="67D9DB30" w14:textId="77777777" w:rsidR="00582E89" w:rsidRDefault="00582E89" w:rsidP="00582E89">
      <w:pPr>
        <w:pStyle w:val="BodyText"/>
      </w:pPr>
      <w:r>
        <w:t xml:space="preserve">The trace record payload consists of the parameters in </w:t>
      </w:r>
      <w:r>
        <w:fldChar w:fldCharType="begin"/>
      </w:r>
      <w:r>
        <w:instrText xml:space="preserve"> REF _Ref20990028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1"/>
        <w:gridCol w:w="5343"/>
      </w:tblGrid>
      <w:tr w:rsidR="00582E89" w:rsidRPr="004D3578" w14:paraId="2BA8160E" w14:textId="77777777" w:rsidTr="0088527D">
        <w:trPr>
          <w:jc w:val="center"/>
        </w:trPr>
        <w:tc>
          <w:tcPr>
            <w:tcW w:w="3641" w:type="dxa"/>
            <w:shd w:val="clear" w:color="auto" w:fill="D9D9D9"/>
          </w:tcPr>
          <w:p w14:paraId="2BBAB148" w14:textId="77777777" w:rsidR="00582E89" w:rsidRPr="004D3578" w:rsidRDefault="00582E89" w:rsidP="0088527D">
            <w:pPr>
              <w:pStyle w:val="TAH"/>
              <w:jc w:val="left"/>
            </w:pPr>
            <w:r>
              <w:t>Trace Record Payload parameter name</w:t>
            </w:r>
          </w:p>
        </w:tc>
        <w:tc>
          <w:tcPr>
            <w:tcW w:w="5343" w:type="dxa"/>
            <w:shd w:val="clear" w:color="auto" w:fill="D9D9D9"/>
          </w:tcPr>
          <w:p w14:paraId="342FDFC3" w14:textId="77777777" w:rsidR="00582E89" w:rsidRPr="004D3578" w:rsidRDefault="00582E89" w:rsidP="0088527D">
            <w:pPr>
              <w:pStyle w:val="TAH"/>
            </w:pPr>
            <w:r>
              <w:t>Description</w:t>
            </w:r>
          </w:p>
        </w:tc>
      </w:tr>
      <w:tr w:rsidR="00582E89" w:rsidRPr="004D3578" w14:paraId="184D2904" w14:textId="77777777" w:rsidTr="0088527D">
        <w:trPr>
          <w:jc w:val="center"/>
        </w:trPr>
        <w:tc>
          <w:tcPr>
            <w:tcW w:w="3641" w:type="dxa"/>
          </w:tcPr>
          <w:p w14:paraId="6A62E53C" w14:textId="5A1C6D27" w:rsidR="00582E89" w:rsidRPr="004D3578" w:rsidRDefault="00582E89" w:rsidP="0088527D">
            <w:pPr>
              <w:pStyle w:val="TAL"/>
            </w:pPr>
            <w:proofErr w:type="spellStart"/>
            <w:r>
              <w:t>payloadSize</w:t>
            </w:r>
            <w:proofErr w:type="spellEnd"/>
            <w:r w:rsidR="00A13EC4">
              <w:t xml:space="preserve"> (O)</w:t>
            </w:r>
          </w:p>
        </w:tc>
        <w:tc>
          <w:tcPr>
            <w:tcW w:w="5343" w:type="dxa"/>
          </w:tcPr>
          <w:p w14:paraId="6F0119F1" w14:textId="77777777" w:rsidR="00582E89" w:rsidRPr="004D3578" w:rsidRDefault="00582E89" w:rsidP="0088527D">
            <w:pPr>
              <w:pStyle w:val="TAC"/>
              <w:jc w:val="left"/>
            </w:pPr>
            <w:r>
              <w:t>Size of payload, in bytes (</w:t>
            </w:r>
            <w:proofErr w:type="gramStart"/>
            <w:r>
              <w:t>64 bit</w:t>
            </w:r>
            <w:proofErr w:type="gramEnd"/>
            <w:r>
              <w:t xml:space="preserve"> integer)</w:t>
            </w:r>
          </w:p>
        </w:tc>
      </w:tr>
      <w:tr w:rsidR="00582E89" w:rsidRPr="004D3578" w14:paraId="41EEB0E7" w14:textId="77777777" w:rsidTr="0088527D">
        <w:trPr>
          <w:jc w:val="center"/>
        </w:trPr>
        <w:tc>
          <w:tcPr>
            <w:tcW w:w="3641" w:type="dxa"/>
          </w:tcPr>
          <w:p w14:paraId="632B38AC" w14:textId="0F734600" w:rsidR="00582E89" w:rsidRDefault="00A13EC4" w:rsidP="0088527D">
            <w:pPr>
              <w:pStyle w:val="TAL"/>
            </w:pPr>
            <w:r>
              <w:t>p</w:t>
            </w:r>
            <w:r w:rsidR="00582E89">
              <w:t>ayload</w:t>
            </w:r>
            <w:r>
              <w:t xml:space="preserve"> (M)</w:t>
            </w:r>
          </w:p>
        </w:tc>
        <w:tc>
          <w:tcPr>
            <w:tcW w:w="5343" w:type="dxa"/>
          </w:tcPr>
          <w:p w14:paraId="0C29FD7F" w14:textId="77777777" w:rsidR="00582E89" w:rsidRDefault="00582E89" w:rsidP="0088527D">
            <w:pPr>
              <w:pStyle w:val="TAC"/>
              <w:jc w:val="left"/>
            </w:pPr>
            <w:r>
              <w:t>Array of bytes</w:t>
            </w:r>
          </w:p>
        </w:tc>
      </w:tr>
    </w:tbl>
    <w:p w14:paraId="7D05577F" w14:textId="77777777" w:rsidR="00582E89" w:rsidRDefault="00582E89" w:rsidP="00582E89">
      <w:pPr>
        <w:pStyle w:val="Caption"/>
      </w:pPr>
      <w:bookmarkStart w:id="6" w:name="_Ref2099002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>: Parameters in the trace record payload</w:t>
      </w:r>
      <w:r>
        <w:tab/>
      </w:r>
    </w:p>
    <w:p w14:paraId="50FA8B36" w14:textId="77777777" w:rsidR="00582E89" w:rsidRDefault="00582E89" w:rsidP="00582E89">
      <w:r>
        <w:t xml:space="preserve">In a specific solution set, the encoding/decoding scheme may have in-built support for indicating the size of an array. If so, there is no need for an explicit </w:t>
      </w:r>
      <w:proofErr w:type="spellStart"/>
      <w:r>
        <w:t>payloadSize</w:t>
      </w:r>
      <w:proofErr w:type="spellEnd"/>
      <w:r>
        <w:t xml:space="preserve"> parameter.</w:t>
      </w:r>
    </w:p>
    <w:p w14:paraId="36BB7BFF" w14:textId="05D5E441" w:rsidR="00582E89" w:rsidRDefault="00582E89" w:rsidP="00582E89">
      <w:pPr>
        <w:pStyle w:val="Heading2"/>
      </w:pPr>
      <w:r>
        <w:t>A</w:t>
      </w:r>
      <w:r w:rsidR="00EB56F0">
        <w:t>nnex</w:t>
      </w:r>
      <w:r>
        <w:t xml:space="preserve"> </w:t>
      </w:r>
      <w:r w:rsidR="00EB56F0">
        <w:t>&lt;x&gt;</w:t>
      </w:r>
      <w:r>
        <w:t>: Example of protocol stack</w:t>
      </w:r>
    </w:p>
    <w:p w14:paraId="5190B642" w14:textId="77777777" w:rsidR="00582E89" w:rsidRDefault="00582E89" w:rsidP="00582E89">
      <w:r>
        <w:t xml:space="preserve">In </w:t>
      </w:r>
      <w:r>
        <w:fldChar w:fldCharType="begin"/>
      </w:r>
      <w:r>
        <w:instrText xml:space="preserve"> REF _Ref20749885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is shown an example of protocol stack that can be used in stream-based Trace.</w:t>
      </w:r>
    </w:p>
    <w:p w14:paraId="37ACECE6" w14:textId="77777777" w:rsidR="00582E89" w:rsidRDefault="00582E89" w:rsidP="00582E89">
      <w:r>
        <w:t xml:space="preserve">The trace report message shown in </w:t>
      </w:r>
      <w:r>
        <w:fldChar w:fldCharType="begin"/>
      </w:r>
      <w:r>
        <w:instrText xml:space="preserve"> REF _Ref20749741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can be realized using the </w:t>
      </w:r>
      <w:proofErr w:type="spellStart"/>
      <w:r>
        <w:t>Websockets</w:t>
      </w:r>
      <w:proofErr w:type="spellEnd"/>
      <w:r>
        <w:t xml:space="preserve"> protocol. The report message header shown in </w:t>
      </w:r>
      <w:r>
        <w:fldChar w:fldCharType="begin"/>
      </w:r>
      <w:r>
        <w:instrText xml:space="preserve"> REF _Ref20749741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is simply </w:t>
      </w:r>
      <w:proofErr w:type="spellStart"/>
      <w:r>
        <w:t>Websockets’s</w:t>
      </w:r>
      <w:proofErr w:type="spellEnd"/>
      <w:r>
        <w:t xml:space="preserve"> own header. No additional report message header information is sent in the </w:t>
      </w:r>
      <w:proofErr w:type="spellStart"/>
      <w:r>
        <w:t>Websocket</w:t>
      </w:r>
      <w:proofErr w:type="spellEnd"/>
      <w:r>
        <w:t xml:space="preserve"> layer payload, i.e. the </w:t>
      </w:r>
      <w:proofErr w:type="spellStart"/>
      <w:r>
        <w:t>Websocket</w:t>
      </w:r>
      <w:proofErr w:type="spellEnd"/>
      <w:r>
        <w:t xml:space="preserve"> layer payload consists purely of one or more trace records.</w:t>
      </w:r>
    </w:p>
    <w:p w14:paraId="0009151E" w14:textId="77777777" w:rsidR="00582E89" w:rsidRDefault="00582E89" w:rsidP="00582E89">
      <w:pPr>
        <w:pStyle w:val="BodyText"/>
      </w:pPr>
      <w:r>
        <w:t xml:space="preserve">A report message can though be split up in multiple frames on the </w:t>
      </w:r>
      <w:proofErr w:type="spellStart"/>
      <w:r>
        <w:t>Websocket</w:t>
      </w:r>
      <w:proofErr w:type="spellEnd"/>
      <w:r>
        <w:t xml:space="preserve"> layer. </w:t>
      </w:r>
    </w:p>
    <w:p w14:paraId="777BC00A" w14:textId="686FCCB4" w:rsidR="00582E89" w:rsidRPr="00644CED" w:rsidRDefault="00582E89" w:rsidP="00582E89">
      <w:r>
        <w:rPr>
          <w:noProof/>
        </w:rPr>
        <w:drawing>
          <wp:inline distT="0" distB="0" distL="0" distR="0" wp14:anchorId="268E6C4F" wp14:editId="59929BCC">
            <wp:extent cx="4210050" cy="1885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33CEA" w14:textId="77777777" w:rsidR="00582E89" w:rsidRDefault="00582E89" w:rsidP="00582E89">
      <w:pPr>
        <w:pStyle w:val="Caption"/>
      </w:pPr>
      <w:bookmarkStart w:id="7" w:name="_Ref20749885"/>
      <w:bookmarkStart w:id="8" w:name="_Toc2040222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7"/>
      <w:r>
        <w:t>: Protocol stack for stream-based trace reporting</w:t>
      </w:r>
      <w:r>
        <w:tab/>
      </w:r>
      <w:bookmarkEnd w:id="8"/>
    </w:p>
    <w:p w14:paraId="6A525BC4" w14:textId="77777777" w:rsidR="001E41F3" w:rsidRDefault="001E41F3" w:rsidP="004972AE">
      <w:pPr>
        <w:rPr>
          <w:noProof/>
        </w:rPr>
      </w:pPr>
    </w:p>
    <w:sectPr w:rsidR="001E41F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BC9F6" w14:textId="77777777" w:rsidR="007E6E2D" w:rsidRDefault="007E6E2D">
      <w:r>
        <w:separator/>
      </w:r>
    </w:p>
  </w:endnote>
  <w:endnote w:type="continuationSeparator" w:id="0">
    <w:p w14:paraId="77CBD0BC" w14:textId="77777777" w:rsidR="007E6E2D" w:rsidRDefault="007E6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7F158" w14:textId="77777777" w:rsidR="00B5128B" w:rsidRDefault="00C60C2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E6672" w14:textId="77777777" w:rsidR="007E6E2D" w:rsidRDefault="007E6E2D">
      <w:r>
        <w:separator/>
      </w:r>
    </w:p>
  </w:footnote>
  <w:footnote w:type="continuationSeparator" w:id="0">
    <w:p w14:paraId="547D1185" w14:textId="77777777" w:rsidR="007E6E2D" w:rsidRDefault="007E6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75693" w14:textId="77777777" w:rsidR="005C4367" w:rsidRDefault="005C4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C4B940" w14:textId="70A2701A" w:rsidR="00B5128B" w:rsidRDefault="00C60C2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B5F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003705D" w14:textId="77777777" w:rsidR="00B5128B" w:rsidRDefault="00C60C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EFA8EC2" w14:textId="75F770D2" w:rsidR="00B5128B" w:rsidRDefault="00C60C2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B5F5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437354" w14:textId="77777777" w:rsidR="00B5128B" w:rsidRDefault="007E6E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A4"/>
    <w:rsid w:val="00002BAA"/>
    <w:rsid w:val="000030C8"/>
    <w:rsid w:val="00004CF5"/>
    <w:rsid w:val="00006385"/>
    <w:rsid w:val="000074B6"/>
    <w:rsid w:val="00012E90"/>
    <w:rsid w:val="0001451B"/>
    <w:rsid w:val="000151E4"/>
    <w:rsid w:val="0001650B"/>
    <w:rsid w:val="00022E4A"/>
    <w:rsid w:val="00024702"/>
    <w:rsid w:val="00030043"/>
    <w:rsid w:val="00033614"/>
    <w:rsid w:val="00035F28"/>
    <w:rsid w:val="00044010"/>
    <w:rsid w:val="00047470"/>
    <w:rsid w:val="00047BD9"/>
    <w:rsid w:val="00052358"/>
    <w:rsid w:val="00054267"/>
    <w:rsid w:val="0005466E"/>
    <w:rsid w:val="0005476F"/>
    <w:rsid w:val="00061471"/>
    <w:rsid w:val="00063876"/>
    <w:rsid w:val="0007138C"/>
    <w:rsid w:val="0007280E"/>
    <w:rsid w:val="00072FDF"/>
    <w:rsid w:val="000759AB"/>
    <w:rsid w:val="0007684A"/>
    <w:rsid w:val="00076995"/>
    <w:rsid w:val="00081465"/>
    <w:rsid w:val="00082E35"/>
    <w:rsid w:val="00082F10"/>
    <w:rsid w:val="00085FEB"/>
    <w:rsid w:val="00086F6A"/>
    <w:rsid w:val="00095197"/>
    <w:rsid w:val="000954B8"/>
    <w:rsid w:val="000963D6"/>
    <w:rsid w:val="0009684D"/>
    <w:rsid w:val="00097228"/>
    <w:rsid w:val="000A56E1"/>
    <w:rsid w:val="000A58B7"/>
    <w:rsid w:val="000A61C1"/>
    <w:rsid w:val="000A6394"/>
    <w:rsid w:val="000A6821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4F7"/>
    <w:rsid w:val="000C2B56"/>
    <w:rsid w:val="000C3129"/>
    <w:rsid w:val="000C5747"/>
    <w:rsid w:val="000C578E"/>
    <w:rsid w:val="000C646E"/>
    <w:rsid w:val="000C6598"/>
    <w:rsid w:val="000C6739"/>
    <w:rsid w:val="000C73D5"/>
    <w:rsid w:val="000C7F08"/>
    <w:rsid w:val="000D3282"/>
    <w:rsid w:val="000D41BC"/>
    <w:rsid w:val="000D7D64"/>
    <w:rsid w:val="000E017C"/>
    <w:rsid w:val="000E0E0F"/>
    <w:rsid w:val="000E4E2B"/>
    <w:rsid w:val="000E57F2"/>
    <w:rsid w:val="000F0229"/>
    <w:rsid w:val="000F031A"/>
    <w:rsid w:val="000F0F65"/>
    <w:rsid w:val="000F104F"/>
    <w:rsid w:val="000F4A8D"/>
    <w:rsid w:val="000F4D64"/>
    <w:rsid w:val="0010022A"/>
    <w:rsid w:val="0010612B"/>
    <w:rsid w:val="0010623F"/>
    <w:rsid w:val="00106EAC"/>
    <w:rsid w:val="00107586"/>
    <w:rsid w:val="001100E4"/>
    <w:rsid w:val="001109F2"/>
    <w:rsid w:val="00112E2B"/>
    <w:rsid w:val="0011323A"/>
    <w:rsid w:val="001153A6"/>
    <w:rsid w:val="00115C84"/>
    <w:rsid w:val="00120AAB"/>
    <w:rsid w:val="00121F0D"/>
    <w:rsid w:val="00122687"/>
    <w:rsid w:val="00126327"/>
    <w:rsid w:val="00127CF3"/>
    <w:rsid w:val="0013516E"/>
    <w:rsid w:val="001352FB"/>
    <w:rsid w:val="001373CE"/>
    <w:rsid w:val="001403A5"/>
    <w:rsid w:val="00140458"/>
    <w:rsid w:val="00141845"/>
    <w:rsid w:val="00143FEF"/>
    <w:rsid w:val="00145D43"/>
    <w:rsid w:val="00146315"/>
    <w:rsid w:val="00147FAE"/>
    <w:rsid w:val="00150A8C"/>
    <w:rsid w:val="0015191B"/>
    <w:rsid w:val="00152161"/>
    <w:rsid w:val="00156AD7"/>
    <w:rsid w:val="00160284"/>
    <w:rsid w:val="001618C7"/>
    <w:rsid w:val="001766E0"/>
    <w:rsid w:val="0017776E"/>
    <w:rsid w:val="00182FE1"/>
    <w:rsid w:val="00192C0E"/>
    <w:rsid w:val="00192C46"/>
    <w:rsid w:val="0019495E"/>
    <w:rsid w:val="00194AAA"/>
    <w:rsid w:val="001958F4"/>
    <w:rsid w:val="001979D7"/>
    <w:rsid w:val="001A1A73"/>
    <w:rsid w:val="001A1E00"/>
    <w:rsid w:val="001A51CC"/>
    <w:rsid w:val="001A7B60"/>
    <w:rsid w:val="001B0821"/>
    <w:rsid w:val="001B3198"/>
    <w:rsid w:val="001B7478"/>
    <w:rsid w:val="001B7A65"/>
    <w:rsid w:val="001B7BC9"/>
    <w:rsid w:val="001C3DD7"/>
    <w:rsid w:val="001C4600"/>
    <w:rsid w:val="001C47C7"/>
    <w:rsid w:val="001D0AE2"/>
    <w:rsid w:val="001D1D26"/>
    <w:rsid w:val="001D510D"/>
    <w:rsid w:val="001D5AA9"/>
    <w:rsid w:val="001E0B29"/>
    <w:rsid w:val="001E117C"/>
    <w:rsid w:val="001E11A4"/>
    <w:rsid w:val="001E41F3"/>
    <w:rsid w:val="001E45B6"/>
    <w:rsid w:val="001E62BC"/>
    <w:rsid w:val="001F6FCD"/>
    <w:rsid w:val="002032F9"/>
    <w:rsid w:val="0020455F"/>
    <w:rsid w:val="002060F8"/>
    <w:rsid w:val="00220196"/>
    <w:rsid w:val="00223AAE"/>
    <w:rsid w:val="00224E86"/>
    <w:rsid w:val="0022652B"/>
    <w:rsid w:val="00227D9E"/>
    <w:rsid w:val="002313C7"/>
    <w:rsid w:val="00232E98"/>
    <w:rsid w:val="00233687"/>
    <w:rsid w:val="0024668F"/>
    <w:rsid w:val="00246FF9"/>
    <w:rsid w:val="00251217"/>
    <w:rsid w:val="00251745"/>
    <w:rsid w:val="002539AE"/>
    <w:rsid w:val="002553BF"/>
    <w:rsid w:val="00256311"/>
    <w:rsid w:val="00257398"/>
    <w:rsid w:val="0026004D"/>
    <w:rsid w:val="0026234E"/>
    <w:rsid w:val="002651A5"/>
    <w:rsid w:val="00265901"/>
    <w:rsid w:val="0026613E"/>
    <w:rsid w:val="00273806"/>
    <w:rsid w:val="00275D12"/>
    <w:rsid w:val="00276581"/>
    <w:rsid w:val="00277093"/>
    <w:rsid w:val="00277EC2"/>
    <w:rsid w:val="002801C0"/>
    <w:rsid w:val="002802BA"/>
    <w:rsid w:val="00280404"/>
    <w:rsid w:val="0028292B"/>
    <w:rsid w:val="00282CCE"/>
    <w:rsid w:val="00284D74"/>
    <w:rsid w:val="002860C4"/>
    <w:rsid w:val="00296729"/>
    <w:rsid w:val="0029722B"/>
    <w:rsid w:val="002A01CC"/>
    <w:rsid w:val="002A42D5"/>
    <w:rsid w:val="002A7868"/>
    <w:rsid w:val="002B1606"/>
    <w:rsid w:val="002B16B7"/>
    <w:rsid w:val="002B5741"/>
    <w:rsid w:val="002B5996"/>
    <w:rsid w:val="002B599B"/>
    <w:rsid w:val="002C00B6"/>
    <w:rsid w:val="002C56F6"/>
    <w:rsid w:val="002D077A"/>
    <w:rsid w:val="002D1523"/>
    <w:rsid w:val="002D4B19"/>
    <w:rsid w:val="002E26C3"/>
    <w:rsid w:val="002E2701"/>
    <w:rsid w:val="002E4763"/>
    <w:rsid w:val="002E4B9E"/>
    <w:rsid w:val="002E5F69"/>
    <w:rsid w:val="002E615F"/>
    <w:rsid w:val="002F1910"/>
    <w:rsid w:val="002F4A6D"/>
    <w:rsid w:val="002F5160"/>
    <w:rsid w:val="002F61D8"/>
    <w:rsid w:val="002F65A0"/>
    <w:rsid w:val="002F7B2D"/>
    <w:rsid w:val="003011CD"/>
    <w:rsid w:val="00302E78"/>
    <w:rsid w:val="00303F88"/>
    <w:rsid w:val="00304A46"/>
    <w:rsid w:val="00305409"/>
    <w:rsid w:val="0030727D"/>
    <w:rsid w:val="00307B84"/>
    <w:rsid w:val="00321458"/>
    <w:rsid w:val="00323CCD"/>
    <w:rsid w:val="00326958"/>
    <w:rsid w:val="00331101"/>
    <w:rsid w:val="00334682"/>
    <w:rsid w:val="003348B5"/>
    <w:rsid w:val="00335A2D"/>
    <w:rsid w:val="00336594"/>
    <w:rsid w:val="00341803"/>
    <w:rsid w:val="00341BBC"/>
    <w:rsid w:val="00343018"/>
    <w:rsid w:val="00344DBD"/>
    <w:rsid w:val="00344FA7"/>
    <w:rsid w:val="00345198"/>
    <w:rsid w:val="00347517"/>
    <w:rsid w:val="003516E5"/>
    <w:rsid w:val="00360588"/>
    <w:rsid w:val="00362A7E"/>
    <w:rsid w:val="00366DF0"/>
    <w:rsid w:val="00374509"/>
    <w:rsid w:val="0037484F"/>
    <w:rsid w:val="0038447C"/>
    <w:rsid w:val="00385A27"/>
    <w:rsid w:val="003902D5"/>
    <w:rsid w:val="00392903"/>
    <w:rsid w:val="00393B87"/>
    <w:rsid w:val="003953DB"/>
    <w:rsid w:val="00397CF2"/>
    <w:rsid w:val="003A0185"/>
    <w:rsid w:val="003A1552"/>
    <w:rsid w:val="003A2239"/>
    <w:rsid w:val="003A33DA"/>
    <w:rsid w:val="003A3D8F"/>
    <w:rsid w:val="003A4023"/>
    <w:rsid w:val="003A584C"/>
    <w:rsid w:val="003A701D"/>
    <w:rsid w:val="003A79FF"/>
    <w:rsid w:val="003B1814"/>
    <w:rsid w:val="003B4F87"/>
    <w:rsid w:val="003B7D04"/>
    <w:rsid w:val="003C17AA"/>
    <w:rsid w:val="003C1F1A"/>
    <w:rsid w:val="003C2059"/>
    <w:rsid w:val="003C3455"/>
    <w:rsid w:val="003C48E3"/>
    <w:rsid w:val="003C63EE"/>
    <w:rsid w:val="003C78D7"/>
    <w:rsid w:val="003D0258"/>
    <w:rsid w:val="003D02BB"/>
    <w:rsid w:val="003D0971"/>
    <w:rsid w:val="003D10BB"/>
    <w:rsid w:val="003D375A"/>
    <w:rsid w:val="003E0211"/>
    <w:rsid w:val="003E17A5"/>
    <w:rsid w:val="003E19CB"/>
    <w:rsid w:val="003E1A36"/>
    <w:rsid w:val="003E2261"/>
    <w:rsid w:val="003E4605"/>
    <w:rsid w:val="003E5BCA"/>
    <w:rsid w:val="003E6B50"/>
    <w:rsid w:val="003F1B0E"/>
    <w:rsid w:val="003F1F0D"/>
    <w:rsid w:val="003F27EE"/>
    <w:rsid w:val="003F5806"/>
    <w:rsid w:val="003F5F94"/>
    <w:rsid w:val="003F5FA0"/>
    <w:rsid w:val="00400284"/>
    <w:rsid w:val="00401E2B"/>
    <w:rsid w:val="004063FD"/>
    <w:rsid w:val="00406DEA"/>
    <w:rsid w:val="004126F6"/>
    <w:rsid w:val="00416703"/>
    <w:rsid w:val="00423BFD"/>
    <w:rsid w:val="004242F1"/>
    <w:rsid w:val="00426FF2"/>
    <w:rsid w:val="0042767B"/>
    <w:rsid w:val="0043254A"/>
    <w:rsid w:val="00434260"/>
    <w:rsid w:val="00434772"/>
    <w:rsid w:val="00435D0A"/>
    <w:rsid w:val="00435DE3"/>
    <w:rsid w:val="00442576"/>
    <w:rsid w:val="004435D3"/>
    <w:rsid w:val="00447FAE"/>
    <w:rsid w:val="0045002B"/>
    <w:rsid w:val="00454467"/>
    <w:rsid w:val="00460020"/>
    <w:rsid w:val="004644AD"/>
    <w:rsid w:val="0046736A"/>
    <w:rsid w:val="0047068E"/>
    <w:rsid w:val="0047170C"/>
    <w:rsid w:val="00473EC4"/>
    <w:rsid w:val="00476134"/>
    <w:rsid w:val="00476BC3"/>
    <w:rsid w:val="00480B3E"/>
    <w:rsid w:val="004828BA"/>
    <w:rsid w:val="004856EE"/>
    <w:rsid w:val="00494743"/>
    <w:rsid w:val="00495AD0"/>
    <w:rsid w:val="00495FA4"/>
    <w:rsid w:val="004972AE"/>
    <w:rsid w:val="004B2229"/>
    <w:rsid w:val="004B45DA"/>
    <w:rsid w:val="004B5A95"/>
    <w:rsid w:val="004B5E5B"/>
    <w:rsid w:val="004B75B7"/>
    <w:rsid w:val="004C0110"/>
    <w:rsid w:val="004D0CA6"/>
    <w:rsid w:val="004D1100"/>
    <w:rsid w:val="004D3D3E"/>
    <w:rsid w:val="004D6523"/>
    <w:rsid w:val="004E2F5E"/>
    <w:rsid w:val="004E3AE4"/>
    <w:rsid w:val="004E48DE"/>
    <w:rsid w:val="004E6255"/>
    <w:rsid w:val="004F20BF"/>
    <w:rsid w:val="004F23CC"/>
    <w:rsid w:val="004F5ADD"/>
    <w:rsid w:val="004F7A41"/>
    <w:rsid w:val="00500E94"/>
    <w:rsid w:val="005010AE"/>
    <w:rsid w:val="005023B2"/>
    <w:rsid w:val="00503CD3"/>
    <w:rsid w:val="00503DBA"/>
    <w:rsid w:val="00503F80"/>
    <w:rsid w:val="005052EE"/>
    <w:rsid w:val="00505DFA"/>
    <w:rsid w:val="00506E74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242F"/>
    <w:rsid w:val="00523C20"/>
    <w:rsid w:val="005247EF"/>
    <w:rsid w:val="00525374"/>
    <w:rsid w:val="00527888"/>
    <w:rsid w:val="00527F99"/>
    <w:rsid w:val="00530308"/>
    <w:rsid w:val="005306D4"/>
    <w:rsid w:val="005355D4"/>
    <w:rsid w:val="0053575E"/>
    <w:rsid w:val="005369C6"/>
    <w:rsid w:val="00540DA3"/>
    <w:rsid w:val="00544B1B"/>
    <w:rsid w:val="005456EB"/>
    <w:rsid w:val="0055090A"/>
    <w:rsid w:val="00551C37"/>
    <w:rsid w:val="00553C98"/>
    <w:rsid w:val="0055447F"/>
    <w:rsid w:val="0055510F"/>
    <w:rsid w:val="00557F3E"/>
    <w:rsid w:val="00563D14"/>
    <w:rsid w:val="00566EC9"/>
    <w:rsid w:val="00570523"/>
    <w:rsid w:val="00572BBA"/>
    <w:rsid w:val="00573DE1"/>
    <w:rsid w:val="005748C7"/>
    <w:rsid w:val="00582E89"/>
    <w:rsid w:val="005855A4"/>
    <w:rsid w:val="00585F0B"/>
    <w:rsid w:val="005919B9"/>
    <w:rsid w:val="005920E6"/>
    <w:rsid w:val="00592D74"/>
    <w:rsid w:val="00594BBA"/>
    <w:rsid w:val="005A0BD9"/>
    <w:rsid w:val="005A0F75"/>
    <w:rsid w:val="005A14AE"/>
    <w:rsid w:val="005A23AB"/>
    <w:rsid w:val="005B077D"/>
    <w:rsid w:val="005B179A"/>
    <w:rsid w:val="005B1E50"/>
    <w:rsid w:val="005B2597"/>
    <w:rsid w:val="005B311E"/>
    <w:rsid w:val="005B39CB"/>
    <w:rsid w:val="005B39F5"/>
    <w:rsid w:val="005C0229"/>
    <w:rsid w:val="005C04F3"/>
    <w:rsid w:val="005C38A8"/>
    <w:rsid w:val="005C4367"/>
    <w:rsid w:val="005C4F9B"/>
    <w:rsid w:val="005C5C9D"/>
    <w:rsid w:val="005D0568"/>
    <w:rsid w:val="005D05C2"/>
    <w:rsid w:val="005D4181"/>
    <w:rsid w:val="005D56A7"/>
    <w:rsid w:val="005D5FBF"/>
    <w:rsid w:val="005E03D6"/>
    <w:rsid w:val="005E2C44"/>
    <w:rsid w:val="005E3677"/>
    <w:rsid w:val="005E3798"/>
    <w:rsid w:val="005E41B9"/>
    <w:rsid w:val="005E60DB"/>
    <w:rsid w:val="005E6243"/>
    <w:rsid w:val="005F069E"/>
    <w:rsid w:val="00605CDA"/>
    <w:rsid w:val="00606881"/>
    <w:rsid w:val="00607C7F"/>
    <w:rsid w:val="00613D98"/>
    <w:rsid w:val="0062034D"/>
    <w:rsid w:val="00621188"/>
    <w:rsid w:val="00622D74"/>
    <w:rsid w:val="006257ED"/>
    <w:rsid w:val="00632023"/>
    <w:rsid w:val="006338A5"/>
    <w:rsid w:val="00635211"/>
    <w:rsid w:val="006375A9"/>
    <w:rsid w:val="00637FC2"/>
    <w:rsid w:val="006428DD"/>
    <w:rsid w:val="00644C35"/>
    <w:rsid w:val="00645305"/>
    <w:rsid w:val="00646764"/>
    <w:rsid w:val="00652247"/>
    <w:rsid w:val="00660233"/>
    <w:rsid w:val="00661346"/>
    <w:rsid w:val="00661D0D"/>
    <w:rsid w:val="006679DB"/>
    <w:rsid w:val="0067088B"/>
    <w:rsid w:val="006738E9"/>
    <w:rsid w:val="00673B3E"/>
    <w:rsid w:val="00673C08"/>
    <w:rsid w:val="00675748"/>
    <w:rsid w:val="00676B2A"/>
    <w:rsid w:val="00677338"/>
    <w:rsid w:val="006824D0"/>
    <w:rsid w:val="00685252"/>
    <w:rsid w:val="00690303"/>
    <w:rsid w:val="00693187"/>
    <w:rsid w:val="006934E5"/>
    <w:rsid w:val="006936D5"/>
    <w:rsid w:val="00695428"/>
    <w:rsid w:val="00695808"/>
    <w:rsid w:val="006A2684"/>
    <w:rsid w:val="006A2AAA"/>
    <w:rsid w:val="006A3599"/>
    <w:rsid w:val="006A54DD"/>
    <w:rsid w:val="006A5D1B"/>
    <w:rsid w:val="006B047B"/>
    <w:rsid w:val="006B26B0"/>
    <w:rsid w:val="006B2D59"/>
    <w:rsid w:val="006B3155"/>
    <w:rsid w:val="006B4535"/>
    <w:rsid w:val="006B46FB"/>
    <w:rsid w:val="006B5561"/>
    <w:rsid w:val="006B6734"/>
    <w:rsid w:val="006C04CE"/>
    <w:rsid w:val="006C070A"/>
    <w:rsid w:val="006C0797"/>
    <w:rsid w:val="006C0BB5"/>
    <w:rsid w:val="006C4E1E"/>
    <w:rsid w:val="006C5F3A"/>
    <w:rsid w:val="006C7F49"/>
    <w:rsid w:val="006D0667"/>
    <w:rsid w:val="006D5DA3"/>
    <w:rsid w:val="006D5F1A"/>
    <w:rsid w:val="006E0C9B"/>
    <w:rsid w:val="006E1306"/>
    <w:rsid w:val="006E21FB"/>
    <w:rsid w:val="006E4A2C"/>
    <w:rsid w:val="006E5B8A"/>
    <w:rsid w:val="006E772D"/>
    <w:rsid w:val="006F28A8"/>
    <w:rsid w:val="006F3E9E"/>
    <w:rsid w:val="006F583E"/>
    <w:rsid w:val="006F6150"/>
    <w:rsid w:val="00702601"/>
    <w:rsid w:val="00704269"/>
    <w:rsid w:val="00707306"/>
    <w:rsid w:val="0070767E"/>
    <w:rsid w:val="00710110"/>
    <w:rsid w:val="00710C40"/>
    <w:rsid w:val="0071332B"/>
    <w:rsid w:val="00713A85"/>
    <w:rsid w:val="00720A2B"/>
    <w:rsid w:val="00720D77"/>
    <w:rsid w:val="00726291"/>
    <w:rsid w:val="00726ED2"/>
    <w:rsid w:val="007312B1"/>
    <w:rsid w:val="007351B7"/>
    <w:rsid w:val="00737BF4"/>
    <w:rsid w:val="007404B2"/>
    <w:rsid w:val="007422A0"/>
    <w:rsid w:val="00742F62"/>
    <w:rsid w:val="00745C88"/>
    <w:rsid w:val="0074643B"/>
    <w:rsid w:val="00747F0C"/>
    <w:rsid w:val="00750362"/>
    <w:rsid w:val="00750A77"/>
    <w:rsid w:val="007517BE"/>
    <w:rsid w:val="007526A4"/>
    <w:rsid w:val="007555AD"/>
    <w:rsid w:val="00755C59"/>
    <w:rsid w:val="00760E49"/>
    <w:rsid w:val="00761EA2"/>
    <w:rsid w:val="00765F1B"/>
    <w:rsid w:val="00766015"/>
    <w:rsid w:val="007715D8"/>
    <w:rsid w:val="007717CB"/>
    <w:rsid w:val="00772C13"/>
    <w:rsid w:val="007739CF"/>
    <w:rsid w:val="00790017"/>
    <w:rsid w:val="007901F2"/>
    <w:rsid w:val="00791790"/>
    <w:rsid w:val="00792342"/>
    <w:rsid w:val="0079428B"/>
    <w:rsid w:val="00795A41"/>
    <w:rsid w:val="007A5281"/>
    <w:rsid w:val="007B0933"/>
    <w:rsid w:val="007B115D"/>
    <w:rsid w:val="007B4A5E"/>
    <w:rsid w:val="007B512A"/>
    <w:rsid w:val="007C01EB"/>
    <w:rsid w:val="007C2097"/>
    <w:rsid w:val="007C290C"/>
    <w:rsid w:val="007D00D5"/>
    <w:rsid w:val="007D0283"/>
    <w:rsid w:val="007D08E4"/>
    <w:rsid w:val="007D0B3F"/>
    <w:rsid w:val="007D1650"/>
    <w:rsid w:val="007D3316"/>
    <w:rsid w:val="007D36DB"/>
    <w:rsid w:val="007D4276"/>
    <w:rsid w:val="007D5B8B"/>
    <w:rsid w:val="007D6A07"/>
    <w:rsid w:val="007E0B7D"/>
    <w:rsid w:val="007E22CF"/>
    <w:rsid w:val="007E52EF"/>
    <w:rsid w:val="007E5906"/>
    <w:rsid w:val="007E6E2D"/>
    <w:rsid w:val="007F10A6"/>
    <w:rsid w:val="007F2B53"/>
    <w:rsid w:val="007F5F50"/>
    <w:rsid w:val="007F64A2"/>
    <w:rsid w:val="007F655A"/>
    <w:rsid w:val="00802B68"/>
    <w:rsid w:val="008059FB"/>
    <w:rsid w:val="00810049"/>
    <w:rsid w:val="0081513F"/>
    <w:rsid w:val="008179AD"/>
    <w:rsid w:val="00822E00"/>
    <w:rsid w:val="00823471"/>
    <w:rsid w:val="008279FA"/>
    <w:rsid w:val="00827E2E"/>
    <w:rsid w:val="00832E80"/>
    <w:rsid w:val="00834AA4"/>
    <w:rsid w:val="00834C07"/>
    <w:rsid w:val="0083536D"/>
    <w:rsid w:val="0083628C"/>
    <w:rsid w:val="00842D9A"/>
    <w:rsid w:val="00842EBC"/>
    <w:rsid w:val="008469D7"/>
    <w:rsid w:val="00853A27"/>
    <w:rsid w:val="00854338"/>
    <w:rsid w:val="00855B6A"/>
    <w:rsid w:val="008616C1"/>
    <w:rsid w:val="0086173C"/>
    <w:rsid w:val="008618A1"/>
    <w:rsid w:val="008626E7"/>
    <w:rsid w:val="00863AF5"/>
    <w:rsid w:val="008661A0"/>
    <w:rsid w:val="00870534"/>
    <w:rsid w:val="00870EE7"/>
    <w:rsid w:val="00874C82"/>
    <w:rsid w:val="00875F16"/>
    <w:rsid w:val="00881225"/>
    <w:rsid w:val="00881B14"/>
    <w:rsid w:val="008859AB"/>
    <w:rsid w:val="00886086"/>
    <w:rsid w:val="0089186E"/>
    <w:rsid w:val="00891B47"/>
    <w:rsid w:val="00893A8A"/>
    <w:rsid w:val="00893E4B"/>
    <w:rsid w:val="00894A9E"/>
    <w:rsid w:val="00895C46"/>
    <w:rsid w:val="00896168"/>
    <w:rsid w:val="008A36EF"/>
    <w:rsid w:val="008A4619"/>
    <w:rsid w:val="008A4A56"/>
    <w:rsid w:val="008A7486"/>
    <w:rsid w:val="008A7BC5"/>
    <w:rsid w:val="008B1633"/>
    <w:rsid w:val="008B3EA4"/>
    <w:rsid w:val="008B4AFA"/>
    <w:rsid w:val="008B7B1B"/>
    <w:rsid w:val="008C2448"/>
    <w:rsid w:val="008C52C4"/>
    <w:rsid w:val="008C731B"/>
    <w:rsid w:val="008D2C51"/>
    <w:rsid w:val="008D4664"/>
    <w:rsid w:val="008D4CA9"/>
    <w:rsid w:val="008E0611"/>
    <w:rsid w:val="008E18E4"/>
    <w:rsid w:val="008E2330"/>
    <w:rsid w:val="008E29ED"/>
    <w:rsid w:val="008E2ACE"/>
    <w:rsid w:val="008E2DE5"/>
    <w:rsid w:val="008E3E8A"/>
    <w:rsid w:val="008E5F19"/>
    <w:rsid w:val="008F11B7"/>
    <w:rsid w:val="008F1E1A"/>
    <w:rsid w:val="008F3F24"/>
    <w:rsid w:val="008F4C74"/>
    <w:rsid w:val="008F686C"/>
    <w:rsid w:val="00905F87"/>
    <w:rsid w:val="00906D6E"/>
    <w:rsid w:val="00910DD7"/>
    <w:rsid w:val="00911E6E"/>
    <w:rsid w:val="00913817"/>
    <w:rsid w:val="0091443F"/>
    <w:rsid w:val="009169A8"/>
    <w:rsid w:val="00916BA6"/>
    <w:rsid w:val="009203B0"/>
    <w:rsid w:val="00920744"/>
    <w:rsid w:val="009209A0"/>
    <w:rsid w:val="0092357D"/>
    <w:rsid w:val="00924869"/>
    <w:rsid w:val="0092681B"/>
    <w:rsid w:val="00926B07"/>
    <w:rsid w:val="00926BD9"/>
    <w:rsid w:val="00932643"/>
    <w:rsid w:val="0093324C"/>
    <w:rsid w:val="0093406B"/>
    <w:rsid w:val="009377AA"/>
    <w:rsid w:val="0094375D"/>
    <w:rsid w:val="00943E62"/>
    <w:rsid w:val="009444B4"/>
    <w:rsid w:val="00946A94"/>
    <w:rsid w:val="00947E82"/>
    <w:rsid w:val="00953880"/>
    <w:rsid w:val="009555C2"/>
    <w:rsid w:val="0095683B"/>
    <w:rsid w:val="00960047"/>
    <w:rsid w:val="00961015"/>
    <w:rsid w:val="009626FA"/>
    <w:rsid w:val="00963038"/>
    <w:rsid w:val="009644EA"/>
    <w:rsid w:val="00970E4C"/>
    <w:rsid w:val="00973178"/>
    <w:rsid w:val="009748C8"/>
    <w:rsid w:val="00975BEB"/>
    <w:rsid w:val="009777D9"/>
    <w:rsid w:val="009804EC"/>
    <w:rsid w:val="00981339"/>
    <w:rsid w:val="00982C59"/>
    <w:rsid w:val="0098465C"/>
    <w:rsid w:val="00984670"/>
    <w:rsid w:val="0098541C"/>
    <w:rsid w:val="00985C80"/>
    <w:rsid w:val="00986BC3"/>
    <w:rsid w:val="009875F9"/>
    <w:rsid w:val="00991B88"/>
    <w:rsid w:val="00993091"/>
    <w:rsid w:val="00995928"/>
    <w:rsid w:val="00996732"/>
    <w:rsid w:val="00996FC2"/>
    <w:rsid w:val="00997FE4"/>
    <w:rsid w:val="009A36E8"/>
    <w:rsid w:val="009A538A"/>
    <w:rsid w:val="009A579D"/>
    <w:rsid w:val="009B5F51"/>
    <w:rsid w:val="009B67E3"/>
    <w:rsid w:val="009B6B73"/>
    <w:rsid w:val="009C02D1"/>
    <w:rsid w:val="009C0D52"/>
    <w:rsid w:val="009C279C"/>
    <w:rsid w:val="009C5279"/>
    <w:rsid w:val="009D294A"/>
    <w:rsid w:val="009D5F73"/>
    <w:rsid w:val="009D7274"/>
    <w:rsid w:val="009E2C38"/>
    <w:rsid w:val="009E3297"/>
    <w:rsid w:val="009E3889"/>
    <w:rsid w:val="009E5D04"/>
    <w:rsid w:val="009E688A"/>
    <w:rsid w:val="009F041F"/>
    <w:rsid w:val="009F0EB2"/>
    <w:rsid w:val="009F205C"/>
    <w:rsid w:val="009F5B81"/>
    <w:rsid w:val="009F734F"/>
    <w:rsid w:val="00A00E70"/>
    <w:rsid w:val="00A04E01"/>
    <w:rsid w:val="00A065E1"/>
    <w:rsid w:val="00A13D0F"/>
    <w:rsid w:val="00A13EC4"/>
    <w:rsid w:val="00A156CE"/>
    <w:rsid w:val="00A20301"/>
    <w:rsid w:val="00A214B3"/>
    <w:rsid w:val="00A221D1"/>
    <w:rsid w:val="00A22854"/>
    <w:rsid w:val="00A246B6"/>
    <w:rsid w:val="00A277FF"/>
    <w:rsid w:val="00A27825"/>
    <w:rsid w:val="00A32503"/>
    <w:rsid w:val="00A33146"/>
    <w:rsid w:val="00A40FC7"/>
    <w:rsid w:val="00A427D0"/>
    <w:rsid w:val="00A44996"/>
    <w:rsid w:val="00A45E8D"/>
    <w:rsid w:val="00A46101"/>
    <w:rsid w:val="00A46850"/>
    <w:rsid w:val="00A46DAF"/>
    <w:rsid w:val="00A47E70"/>
    <w:rsid w:val="00A502BA"/>
    <w:rsid w:val="00A504A0"/>
    <w:rsid w:val="00A53384"/>
    <w:rsid w:val="00A5423C"/>
    <w:rsid w:val="00A57008"/>
    <w:rsid w:val="00A61176"/>
    <w:rsid w:val="00A6150C"/>
    <w:rsid w:val="00A61F3D"/>
    <w:rsid w:val="00A620AD"/>
    <w:rsid w:val="00A64312"/>
    <w:rsid w:val="00A74EC8"/>
    <w:rsid w:val="00A7671C"/>
    <w:rsid w:val="00A76979"/>
    <w:rsid w:val="00A76CB5"/>
    <w:rsid w:val="00A778AD"/>
    <w:rsid w:val="00A8310B"/>
    <w:rsid w:val="00A83A6D"/>
    <w:rsid w:val="00A85E19"/>
    <w:rsid w:val="00A87A19"/>
    <w:rsid w:val="00A956CC"/>
    <w:rsid w:val="00A9672C"/>
    <w:rsid w:val="00A97580"/>
    <w:rsid w:val="00AA20FF"/>
    <w:rsid w:val="00AA2AA6"/>
    <w:rsid w:val="00AA36B9"/>
    <w:rsid w:val="00AB168E"/>
    <w:rsid w:val="00AB5250"/>
    <w:rsid w:val="00AB6535"/>
    <w:rsid w:val="00AB6640"/>
    <w:rsid w:val="00AC34BF"/>
    <w:rsid w:val="00AC40B9"/>
    <w:rsid w:val="00AC54DA"/>
    <w:rsid w:val="00AC6D1A"/>
    <w:rsid w:val="00AD1CD8"/>
    <w:rsid w:val="00AD5021"/>
    <w:rsid w:val="00AD5C44"/>
    <w:rsid w:val="00AE17F0"/>
    <w:rsid w:val="00AE4E24"/>
    <w:rsid w:val="00AF1820"/>
    <w:rsid w:val="00AF2B87"/>
    <w:rsid w:val="00AF32D8"/>
    <w:rsid w:val="00AF5036"/>
    <w:rsid w:val="00AF675F"/>
    <w:rsid w:val="00AF7A92"/>
    <w:rsid w:val="00B004C2"/>
    <w:rsid w:val="00B00A5A"/>
    <w:rsid w:val="00B04499"/>
    <w:rsid w:val="00B06BD8"/>
    <w:rsid w:val="00B1214C"/>
    <w:rsid w:val="00B12FCA"/>
    <w:rsid w:val="00B13020"/>
    <w:rsid w:val="00B13AFD"/>
    <w:rsid w:val="00B1609E"/>
    <w:rsid w:val="00B17BB4"/>
    <w:rsid w:val="00B20A76"/>
    <w:rsid w:val="00B2332F"/>
    <w:rsid w:val="00B25665"/>
    <w:rsid w:val="00B258BB"/>
    <w:rsid w:val="00B33C3F"/>
    <w:rsid w:val="00B34965"/>
    <w:rsid w:val="00B41717"/>
    <w:rsid w:val="00B424D5"/>
    <w:rsid w:val="00B43F35"/>
    <w:rsid w:val="00B44157"/>
    <w:rsid w:val="00B46E5E"/>
    <w:rsid w:val="00B47DFD"/>
    <w:rsid w:val="00B510C9"/>
    <w:rsid w:val="00B52EE9"/>
    <w:rsid w:val="00B5653F"/>
    <w:rsid w:val="00B5758D"/>
    <w:rsid w:val="00B57E28"/>
    <w:rsid w:val="00B60655"/>
    <w:rsid w:val="00B60F72"/>
    <w:rsid w:val="00B63828"/>
    <w:rsid w:val="00B67B97"/>
    <w:rsid w:val="00B719B2"/>
    <w:rsid w:val="00B75CD7"/>
    <w:rsid w:val="00B81B02"/>
    <w:rsid w:val="00B91BBF"/>
    <w:rsid w:val="00B9242D"/>
    <w:rsid w:val="00B968C8"/>
    <w:rsid w:val="00BA3EC5"/>
    <w:rsid w:val="00BA4594"/>
    <w:rsid w:val="00BA60C0"/>
    <w:rsid w:val="00BA6B16"/>
    <w:rsid w:val="00BA71E1"/>
    <w:rsid w:val="00BA76B0"/>
    <w:rsid w:val="00BB1422"/>
    <w:rsid w:val="00BB1494"/>
    <w:rsid w:val="00BB5DFC"/>
    <w:rsid w:val="00BB6555"/>
    <w:rsid w:val="00BC1D1B"/>
    <w:rsid w:val="00BC4203"/>
    <w:rsid w:val="00BD279D"/>
    <w:rsid w:val="00BD4174"/>
    <w:rsid w:val="00BD6BB8"/>
    <w:rsid w:val="00BF1D72"/>
    <w:rsid w:val="00BF4981"/>
    <w:rsid w:val="00BF54B1"/>
    <w:rsid w:val="00BF5B5D"/>
    <w:rsid w:val="00BF7106"/>
    <w:rsid w:val="00C07352"/>
    <w:rsid w:val="00C13049"/>
    <w:rsid w:val="00C1360D"/>
    <w:rsid w:val="00C144A3"/>
    <w:rsid w:val="00C14AA9"/>
    <w:rsid w:val="00C15799"/>
    <w:rsid w:val="00C15F3F"/>
    <w:rsid w:val="00C15F6E"/>
    <w:rsid w:val="00C165ED"/>
    <w:rsid w:val="00C20C56"/>
    <w:rsid w:val="00C30FA5"/>
    <w:rsid w:val="00C32B08"/>
    <w:rsid w:val="00C34E4E"/>
    <w:rsid w:val="00C40F3C"/>
    <w:rsid w:val="00C41181"/>
    <w:rsid w:val="00C416A1"/>
    <w:rsid w:val="00C440E6"/>
    <w:rsid w:val="00C46F31"/>
    <w:rsid w:val="00C50062"/>
    <w:rsid w:val="00C50F90"/>
    <w:rsid w:val="00C52642"/>
    <w:rsid w:val="00C60C24"/>
    <w:rsid w:val="00C624DE"/>
    <w:rsid w:val="00C627A7"/>
    <w:rsid w:val="00C630BE"/>
    <w:rsid w:val="00C63AC1"/>
    <w:rsid w:val="00C64429"/>
    <w:rsid w:val="00C70A39"/>
    <w:rsid w:val="00C71D60"/>
    <w:rsid w:val="00C725F6"/>
    <w:rsid w:val="00C80AE8"/>
    <w:rsid w:val="00C8156A"/>
    <w:rsid w:val="00C824A5"/>
    <w:rsid w:val="00C8313B"/>
    <w:rsid w:val="00C8588E"/>
    <w:rsid w:val="00C85EE0"/>
    <w:rsid w:val="00C871F2"/>
    <w:rsid w:val="00C929BF"/>
    <w:rsid w:val="00C95162"/>
    <w:rsid w:val="00C95985"/>
    <w:rsid w:val="00C97377"/>
    <w:rsid w:val="00CA0E89"/>
    <w:rsid w:val="00CA311A"/>
    <w:rsid w:val="00CA6F3E"/>
    <w:rsid w:val="00CA7A68"/>
    <w:rsid w:val="00CB3EC9"/>
    <w:rsid w:val="00CB52EE"/>
    <w:rsid w:val="00CB717D"/>
    <w:rsid w:val="00CB741D"/>
    <w:rsid w:val="00CC0651"/>
    <w:rsid w:val="00CC1424"/>
    <w:rsid w:val="00CC31CC"/>
    <w:rsid w:val="00CC3340"/>
    <w:rsid w:val="00CC3A57"/>
    <w:rsid w:val="00CC49F7"/>
    <w:rsid w:val="00CC5026"/>
    <w:rsid w:val="00CD03A9"/>
    <w:rsid w:val="00CD134A"/>
    <w:rsid w:val="00CD19C4"/>
    <w:rsid w:val="00CD2370"/>
    <w:rsid w:val="00CD28CE"/>
    <w:rsid w:val="00CD3227"/>
    <w:rsid w:val="00CD38F7"/>
    <w:rsid w:val="00CD6B7A"/>
    <w:rsid w:val="00CE207C"/>
    <w:rsid w:val="00CF4B55"/>
    <w:rsid w:val="00CF64C0"/>
    <w:rsid w:val="00CF69FC"/>
    <w:rsid w:val="00D03F9A"/>
    <w:rsid w:val="00D04909"/>
    <w:rsid w:val="00D0624D"/>
    <w:rsid w:val="00D1052E"/>
    <w:rsid w:val="00D14E48"/>
    <w:rsid w:val="00D2195A"/>
    <w:rsid w:val="00D22041"/>
    <w:rsid w:val="00D271C2"/>
    <w:rsid w:val="00D27A1C"/>
    <w:rsid w:val="00D30FCE"/>
    <w:rsid w:val="00D31E60"/>
    <w:rsid w:val="00D3309F"/>
    <w:rsid w:val="00D33335"/>
    <w:rsid w:val="00D35A6B"/>
    <w:rsid w:val="00D44983"/>
    <w:rsid w:val="00D53878"/>
    <w:rsid w:val="00D546A4"/>
    <w:rsid w:val="00D60BAB"/>
    <w:rsid w:val="00D60C43"/>
    <w:rsid w:val="00D6139C"/>
    <w:rsid w:val="00D62FFD"/>
    <w:rsid w:val="00D6628D"/>
    <w:rsid w:val="00D7024A"/>
    <w:rsid w:val="00D704F8"/>
    <w:rsid w:val="00D7080A"/>
    <w:rsid w:val="00D712BE"/>
    <w:rsid w:val="00D717D6"/>
    <w:rsid w:val="00D73562"/>
    <w:rsid w:val="00D75B67"/>
    <w:rsid w:val="00D808AA"/>
    <w:rsid w:val="00D854FB"/>
    <w:rsid w:val="00D85551"/>
    <w:rsid w:val="00DA0148"/>
    <w:rsid w:val="00DA0685"/>
    <w:rsid w:val="00DA276D"/>
    <w:rsid w:val="00DA36B2"/>
    <w:rsid w:val="00DA5441"/>
    <w:rsid w:val="00DA57D7"/>
    <w:rsid w:val="00DB0B97"/>
    <w:rsid w:val="00DB1971"/>
    <w:rsid w:val="00DB68DE"/>
    <w:rsid w:val="00DC690D"/>
    <w:rsid w:val="00DD05B9"/>
    <w:rsid w:val="00DD4E23"/>
    <w:rsid w:val="00DD7082"/>
    <w:rsid w:val="00DE09C6"/>
    <w:rsid w:val="00DE34CF"/>
    <w:rsid w:val="00DE3845"/>
    <w:rsid w:val="00DE63DE"/>
    <w:rsid w:val="00DE6EE0"/>
    <w:rsid w:val="00DF11A3"/>
    <w:rsid w:val="00DF43FB"/>
    <w:rsid w:val="00DF4BE9"/>
    <w:rsid w:val="00E00067"/>
    <w:rsid w:val="00E045C7"/>
    <w:rsid w:val="00E04A05"/>
    <w:rsid w:val="00E06DF3"/>
    <w:rsid w:val="00E07F62"/>
    <w:rsid w:val="00E10C45"/>
    <w:rsid w:val="00E11A30"/>
    <w:rsid w:val="00E1411F"/>
    <w:rsid w:val="00E1515C"/>
    <w:rsid w:val="00E22401"/>
    <w:rsid w:val="00E22E39"/>
    <w:rsid w:val="00E26709"/>
    <w:rsid w:val="00E277D7"/>
    <w:rsid w:val="00E27DB9"/>
    <w:rsid w:val="00E301C4"/>
    <w:rsid w:val="00E34517"/>
    <w:rsid w:val="00E350DB"/>
    <w:rsid w:val="00E43578"/>
    <w:rsid w:val="00E4499E"/>
    <w:rsid w:val="00E50028"/>
    <w:rsid w:val="00E521FE"/>
    <w:rsid w:val="00E522D0"/>
    <w:rsid w:val="00E56056"/>
    <w:rsid w:val="00E5663E"/>
    <w:rsid w:val="00E5783F"/>
    <w:rsid w:val="00E60838"/>
    <w:rsid w:val="00E62B10"/>
    <w:rsid w:val="00E62DB0"/>
    <w:rsid w:val="00E666CE"/>
    <w:rsid w:val="00E718BD"/>
    <w:rsid w:val="00E75EFF"/>
    <w:rsid w:val="00E76120"/>
    <w:rsid w:val="00E82C6C"/>
    <w:rsid w:val="00E83CF7"/>
    <w:rsid w:val="00E86999"/>
    <w:rsid w:val="00E87E92"/>
    <w:rsid w:val="00EA1035"/>
    <w:rsid w:val="00EA2FB3"/>
    <w:rsid w:val="00EA5CDC"/>
    <w:rsid w:val="00EA5FF2"/>
    <w:rsid w:val="00EB56F0"/>
    <w:rsid w:val="00EB71B8"/>
    <w:rsid w:val="00EC1048"/>
    <w:rsid w:val="00EC14E7"/>
    <w:rsid w:val="00EC1744"/>
    <w:rsid w:val="00EC1C1A"/>
    <w:rsid w:val="00EC3A16"/>
    <w:rsid w:val="00EC6B63"/>
    <w:rsid w:val="00ED0582"/>
    <w:rsid w:val="00ED21A3"/>
    <w:rsid w:val="00ED537A"/>
    <w:rsid w:val="00ED6CC3"/>
    <w:rsid w:val="00EE1D3A"/>
    <w:rsid w:val="00EE31E0"/>
    <w:rsid w:val="00EE3EB6"/>
    <w:rsid w:val="00EE42F8"/>
    <w:rsid w:val="00EE5737"/>
    <w:rsid w:val="00EE7D7C"/>
    <w:rsid w:val="00EF094D"/>
    <w:rsid w:val="00EF2581"/>
    <w:rsid w:val="00F0188B"/>
    <w:rsid w:val="00F03F5E"/>
    <w:rsid w:val="00F04742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21EA"/>
    <w:rsid w:val="00F32F58"/>
    <w:rsid w:val="00F352F4"/>
    <w:rsid w:val="00F36E12"/>
    <w:rsid w:val="00F37F18"/>
    <w:rsid w:val="00F40249"/>
    <w:rsid w:val="00F402EE"/>
    <w:rsid w:val="00F41537"/>
    <w:rsid w:val="00F44AD8"/>
    <w:rsid w:val="00F50233"/>
    <w:rsid w:val="00F50CAE"/>
    <w:rsid w:val="00F50F53"/>
    <w:rsid w:val="00F54B38"/>
    <w:rsid w:val="00F5620B"/>
    <w:rsid w:val="00F570BC"/>
    <w:rsid w:val="00F6201B"/>
    <w:rsid w:val="00F65E80"/>
    <w:rsid w:val="00F65F28"/>
    <w:rsid w:val="00F72042"/>
    <w:rsid w:val="00F74AD6"/>
    <w:rsid w:val="00F84A8C"/>
    <w:rsid w:val="00F87270"/>
    <w:rsid w:val="00F87764"/>
    <w:rsid w:val="00F90999"/>
    <w:rsid w:val="00F92620"/>
    <w:rsid w:val="00F948DE"/>
    <w:rsid w:val="00F94F6A"/>
    <w:rsid w:val="00F951D2"/>
    <w:rsid w:val="00F9596C"/>
    <w:rsid w:val="00F97EB5"/>
    <w:rsid w:val="00FA019D"/>
    <w:rsid w:val="00FA4DC4"/>
    <w:rsid w:val="00FA62A5"/>
    <w:rsid w:val="00FA7F07"/>
    <w:rsid w:val="00FB1BAA"/>
    <w:rsid w:val="00FB2A79"/>
    <w:rsid w:val="00FB4476"/>
    <w:rsid w:val="00FB6386"/>
    <w:rsid w:val="00FC188D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725E"/>
    <w:rsid w:val="00FE7A2F"/>
    <w:rsid w:val="00FE7B7F"/>
    <w:rsid w:val="00FF3A9C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\"/>
  <w14:docId w14:val="509AEF50"/>
  <w15:chartTrackingRefBased/>
  <w15:docId w15:val="{DA71801B-CDA0-4FE8-A479-97B315C51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40458"/>
    <w:rPr>
      <w:color w:val="808080"/>
    </w:rPr>
  </w:style>
  <w:style w:type="paragraph" w:styleId="Caption">
    <w:name w:val="caption"/>
    <w:basedOn w:val="Normal"/>
    <w:next w:val="Normal"/>
    <w:unhideWhenUsed/>
    <w:qFormat/>
    <w:rsid w:val="00582E89"/>
    <w:rPr>
      <w:rFonts w:eastAsia="Times New Roman"/>
      <w:b/>
      <w:bCs/>
    </w:rPr>
  </w:style>
  <w:style w:type="paragraph" w:styleId="BodyText">
    <w:name w:val="Body Text"/>
    <w:basedOn w:val="Normal"/>
    <w:link w:val="BodyTextChar"/>
    <w:rsid w:val="00582E89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582E89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ERIC</cp:lastModifiedBy>
  <cp:revision>3</cp:revision>
  <dcterms:created xsi:type="dcterms:W3CDTF">2019-10-04T14:01:00Z</dcterms:created>
  <dcterms:modified xsi:type="dcterms:W3CDTF">2019-10-04T14:05:00Z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6cd96219-751e-44f9-9c1d-8d249868e0d8</vt:lpwstr>
  </property>
  <property fmtid="{D5CDD505-2E9C-101B-9397-08002B2CF9AE}" pid="4" name="CTP_TimeStamp">
    <vt:lpwstr>2019-08-07 17:23:13Z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